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7C20D" w14:textId="63DFCEC5" w:rsidR="005D1F0D" w:rsidRDefault="005D1F0D" w:rsidP="005D1F0D">
      <w:pPr>
        <w:jc w:val="center"/>
        <w:rPr>
          <w:b/>
          <w:bCs/>
        </w:rPr>
      </w:pPr>
      <w:r w:rsidRPr="005D1F0D">
        <w:rPr>
          <w:b/>
          <w:bCs/>
        </w:rPr>
        <w:t>Sponsorship Information</w:t>
      </w:r>
    </w:p>
    <w:p w14:paraId="2BEB4219" w14:textId="5DE9D046" w:rsidR="005D1F0D" w:rsidRDefault="005D1F0D" w:rsidP="005D1F0D">
      <w:pPr>
        <w:rPr>
          <w:rFonts w:ascii="Arial" w:hAnsi="Arial" w:cs="Arial"/>
        </w:rPr>
      </w:pPr>
      <w:r>
        <w:rPr>
          <w:rFonts w:ascii="Arial" w:hAnsi="Arial" w:cs="Arial"/>
        </w:rPr>
        <w:t xml:space="preserve">When you receive your assignment notification </w:t>
      </w:r>
      <w:r w:rsidR="000719FE">
        <w:rPr>
          <w:rFonts w:ascii="Arial" w:hAnsi="Arial" w:cs="Arial"/>
        </w:rPr>
        <w:t xml:space="preserve">to Yokota </w:t>
      </w:r>
      <w:r>
        <w:rPr>
          <w:rFonts w:ascii="Arial" w:hAnsi="Arial" w:cs="Arial"/>
        </w:rPr>
        <w:t>you will be assigned a sponsor from your gaining unit.  A sponsor’s role is to help your transition be smooth</w:t>
      </w:r>
      <w:r w:rsidR="000719FE">
        <w:rPr>
          <w:rFonts w:ascii="Arial" w:hAnsi="Arial" w:cs="Arial"/>
        </w:rPr>
        <w:t>er</w:t>
      </w:r>
      <w:r>
        <w:rPr>
          <w:rFonts w:ascii="Arial" w:hAnsi="Arial" w:cs="Arial"/>
        </w:rPr>
        <w:t>, answer your questions and</w:t>
      </w:r>
      <w:r w:rsidR="000719FE">
        <w:rPr>
          <w:rFonts w:ascii="Arial" w:hAnsi="Arial" w:cs="Arial"/>
        </w:rPr>
        <w:t xml:space="preserve"> provide information about your gaining unit and location.  If for some reason, a sponsor does not contact you, please reach out to the CSS at your gaining unit or the Military Personnel Flight (MPF) at DSN 315-225-9913.  </w:t>
      </w:r>
    </w:p>
    <w:p w14:paraId="49341E47" w14:textId="6ACACCB2" w:rsidR="001A7F3E" w:rsidRDefault="000719FE" w:rsidP="005D1F0D">
      <w:pPr>
        <w:rPr>
          <w:rFonts w:ascii="Arial" w:hAnsi="Arial" w:cs="Arial"/>
        </w:rPr>
      </w:pPr>
      <w:r>
        <w:rPr>
          <w:rFonts w:ascii="Arial" w:hAnsi="Arial" w:cs="Arial"/>
        </w:rPr>
        <w:t>Once your sponsor is assigned, help them help you!  Provide them with complete information on your family demographics (single, married with children, pets, etc.). Be as specific as possible so they can assist you with questions and provide the most relevant information that is applicable to you. For</w:t>
      </w:r>
      <w:r w:rsidR="001A7F3E">
        <w:rPr>
          <w:rFonts w:ascii="Arial" w:hAnsi="Arial" w:cs="Arial"/>
        </w:rPr>
        <w:t xml:space="preserve"> best results, please f</w:t>
      </w:r>
      <w:r w:rsidR="00705C18">
        <w:rPr>
          <w:rFonts w:ascii="Arial" w:hAnsi="Arial" w:cs="Arial"/>
        </w:rPr>
        <w:t>ill</w:t>
      </w:r>
      <w:r w:rsidR="001A7F3E">
        <w:rPr>
          <w:rFonts w:ascii="Arial" w:hAnsi="Arial" w:cs="Arial"/>
        </w:rPr>
        <w:t xml:space="preserve"> out this Newcomer Needs Assessment </w:t>
      </w:r>
      <w:hyperlink r:id="rId4" w:history="1">
        <w:r w:rsidR="001A3BCD" w:rsidRPr="001A3BCD">
          <w:rPr>
            <w:rStyle w:val="Hyperlink"/>
            <w:rFonts w:ascii="Arial" w:hAnsi="Arial" w:cs="Arial"/>
          </w:rPr>
          <w:t>Newcomer Needs Assessment | Military OneSource</w:t>
        </w:r>
      </w:hyperlink>
      <w:r w:rsidR="00AC64E6">
        <w:rPr>
          <w:rFonts w:ascii="Arial" w:hAnsi="Arial" w:cs="Arial"/>
        </w:rPr>
        <w:t xml:space="preserve"> </w:t>
      </w:r>
      <w:r w:rsidR="001A7F3E">
        <w:rPr>
          <w:rFonts w:ascii="Arial" w:hAnsi="Arial" w:cs="Arial"/>
        </w:rPr>
        <w:t xml:space="preserve">and email to your sponsor.  </w:t>
      </w:r>
    </w:p>
    <w:p w14:paraId="0AA75979" w14:textId="77777777" w:rsidR="00AC64E6" w:rsidRDefault="00AC64E6" w:rsidP="005D1F0D">
      <w:pPr>
        <w:rPr>
          <w:rFonts w:ascii="Arial" w:hAnsi="Arial" w:cs="Arial"/>
        </w:rPr>
      </w:pPr>
    </w:p>
    <w:p w14:paraId="4AAFA841" w14:textId="235B965A" w:rsidR="000719FE" w:rsidRDefault="007D557B" w:rsidP="005D1F0D">
      <w:pPr>
        <w:rPr>
          <w:rFonts w:ascii="Arial" w:hAnsi="Arial" w:cs="Arial"/>
        </w:rPr>
      </w:pPr>
      <w:r>
        <w:rPr>
          <w:rFonts w:ascii="Arial" w:hAnsi="Arial" w:cs="Arial"/>
        </w:rPr>
        <w:t>You are strongly encouraged</w:t>
      </w:r>
      <w:r w:rsidR="009916A0">
        <w:rPr>
          <w:rFonts w:ascii="Arial" w:hAnsi="Arial" w:cs="Arial"/>
        </w:rPr>
        <w:t xml:space="preserve"> to</w:t>
      </w:r>
      <w:r>
        <w:rPr>
          <w:rFonts w:ascii="Arial" w:hAnsi="Arial" w:cs="Arial"/>
        </w:rPr>
        <w:t xml:space="preserve"> register for the Pre-Arrival</w:t>
      </w:r>
      <w:r w:rsidR="009916A0">
        <w:rPr>
          <w:rFonts w:ascii="Arial" w:hAnsi="Arial" w:cs="Arial"/>
        </w:rPr>
        <w:t xml:space="preserve"> </w:t>
      </w:r>
      <w:r>
        <w:rPr>
          <w:rFonts w:ascii="Arial" w:hAnsi="Arial" w:cs="Arial"/>
        </w:rPr>
        <w:t>Orientation</w:t>
      </w:r>
      <w:r w:rsidR="009916A0">
        <w:rPr>
          <w:rFonts w:ascii="Arial" w:hAnsi="Arial" w:cs="Arial"/>
        </w:rPr>
        <w:t xml:space="preserve"> with the Military &amp; Family Readiness Center.  This </w:t>
      </w:r>
      <w:r w:rsidR="00D72AFB">
        <w:rPr>
          <w:rFonts w:ascii="Arial" w:hAnsi="Arial" w:cs="Arial"/>
        </w:rPr>
        <w:t>one-hour</w:t>
      </w:r>
      <w:r w:rsidR="009916A0">
        <w:rPr>
          <w:rFonts w:ascii="Arial" w:hAnsi="Arial" w:cs="Arial"/>
        </w:rPr>
        <w:t xml:space="preserve"> virtual call through TEAMS will provide you with information from experts across the installation to assist with your PCS needs.  Agencies will speak on topics such as housing, shipping household goods, Child &amp; Youth programs, information on schools, PCSing with pets, </w:t>
      </w:r>
      <w:r w:rsidR="008C180E">
        <w:rPr>
          <w:rFonts w:ascii="Arial" w:hAnsi="Arial" w:cs="Arial"/>
        </w:rPr>
        <w:t xml:space="preserve">Tricare overseas, </w:t>
      </w:r>
      <w:r w:rsidR="006D6780">
        <w:rPr>
          <w:rFonts w:ascii="Arial" w:hAnsi="Arial" w:cs="Arial"/>
        </w:rPr>
        <w:t xml:space="preserve">Exceptional Family Member Program </w:t>
      </w:r>
      <w:r w:rsidR="00AC64E6">
        <w:rPr>
          <w:rFonts w:ascii="Arial" w:hAnsi="Arial" w:cs="Arial"/>
        </w:rPr>
        <w:t>F</w:t>
      </w:r>
      <w:r w:rsidR="006D6780">
        <w:rPr>
          <w:rFonts w:ascii="Arial" w:hAnsi="Arial" w:cs="Arial"/>
        </w:rPr>
        <w:t xml:space="preserve">amily </w:t>
      </w:r>
      <w:r w:rsidR="00AC64E6">
        <w:rPr>
          <w:rFonts w:ascii="Arial" w:hAnsi="Arial" w:cs="Arial"/>
        </w:rPr>
        <w:t>S</w:t>
      </w:r>
      <w:r w:rsidR="006D6780">
        <w:rPr>
          <w:rFonts w:ascii="Arial" w:hAnsi="Arial" w:cs="Arial"/>
        </w:rPr>
        <w:t xml:space="preserve">upport, </w:t>
      </w:r>
      <w:r w:rsidR="009916A0">
        <w:rPr>
          <w:rFonts w:ascii="Arial" w:hAnsi="Arial" w:cs="Arial"/>
        </w:rPr>
        <w:t xml:space="preserve">spouse employment and how to connect with Key Support Liaisons in your gaining unit.  </w:t>
      </w:r>
      <w:r w:rsidR="006D6780">
        <w:rPr>
          <w:rFonts w:ascii="Arial" w:hAnsi="Arial" w:cs="Arial"/>
        </w:rPr>
        <w:t xml:space="preserve">To register for this orientation, please email </w:t>
      </w:r>
      <w:hyperlink r:id="rId5" w:history="1">
        <w:r w:rsidR="006D6780" w:rsidRPr="00726CEB">
          <w:rPr>
            <w:rStyle w:val="Hyperlink"/>
            <w:rFonts w:ascii="Arial" w:hAnsi="Arial" w:cs="Arial"/>
          </w:rPr>
          <w:t>374fssfsfr@us.af.mil</w:t>
        </w:r>
      </w:hyperlink>
      <w:r w:rsidR="006D6780">
        <w:rPr>
          <w:rFonts w:ascii="Arial" w:hAnsi="Arial" w:cs="Arial"/>
        </w:rPr>
        <w:t xml:space="preserve">.  </w:t>
      </w:r>
      <w:r w:rsidR="008C180E">
        <w:rPr>
          <w:rFonts w:ascii="Arial" w:hAnsi="Arial" w:cs="Arial"/>
        </w:rPr>
        <w:t xml:space="preserve">In your email request, please </w:t>
      </w:r>
      <w:r w:rsidR="006D6780">
        <w:rPr>
          <w:rFonts w:ascii="Arial" w:hAnsi="Arial" w:cs="Arial"/>
        </w:rPr>
        <w:t xml:space="preserve">provide a good email </w:t>
      </w:r>
      <w:r w:rsidR="008C180E">
        <w:rPr>
          <w:rFonts w:ascii="Arial" w:hAnsi="Arial" w:cs="Arial"/>
        </w:rPr>
        <w:t xml:space="preserve">address </w:t>
      </w:r>
      <w:r w:rsidR="006D6780">
        <w:rPr>
          <w:rFonts w:ascii="Arial" w:hAnsi="Arial" w:cs="Arial"/>
        </w:rPr>
        <w:t xml:space="preserve">and </w:t>
      </w:r>
      <w:r w:rsidR="008C180E">
        <w:rPr>
          <w:rFonts w:ascii="Arial" w:hAnsi="Arial" w:cs="Arial"/>
        </w:rPr>
        <w:t xml:space="preserve">a </w:t>
      </w:r>
      <w:r w:rsidR="006D6780">
        <w:rPr>
          <w:rFonts w:ascii="Arial" w:hAnsi="Arial" w:cs="Arial"/>
        </w:rPr>
        <w:t>DOD ID number</w:t>
      </w:r>
      <w:r w:rsidR="008C180E">
        <w:rPr>
          <w:rFonts w:ascii="Arial" w:hAnsi="Arial" w:cs="Arial"/>
        </w:rPr>
        <w:t xml:space="preserve"> to be registered.  </w:t>
      </w:r>
    </w:p>
    <w:p w14:paraId="6BBBA5C3" w14:textId="2766FF98" w:rsidR="00DB38AA" w:rsidRDefault="00DB38AA" w:rsidP="005D1F0D">
      <w:pPr>
        <w:rPr>
          <w:rFonts w:ascii="Arial" w:hAnsi="Arial" w:cs="Arial"/>
        </w:rPr>
      </w:pPr>
      <w:r>
        <w:rPr>
          <w:rFonts w:ascii="Arial" w:hAnsi="Arial" w:cs="Arial"/>
        </w:rPr>
        <w:t xml:space="preserve">Your sponsor can assist you with lodging reservations and special </w:t>
      </w:r>
      <w:r w:rsidR="00D72AFB">
        <w:rPr>
          <w:rFonts w:ascii="Arial" w:hAnsi="Arial" w:cs="Arial"/>
        </w:rPr>
        <w:t xml:space="preserve">travel </w:t>
      </w:r>
      <w:r>
        <w:rPr>
          <w:rFonts w:ascii="Arial" w:hAnsi="Arial" w:cs="Arial"/>
        </w:rPr>
        <w:t xml:space="preserve">accommodations.  For the most up to date in formation on lodging, shuttles running to and from the airport, the Pet Care Center and so much more, please refer to information found on the 374 FSS website at </w:t>
      </w:r>
      <w:hyperlink r:id="rId6" w:history="1">
        <w:r w:rsidRPr="00DB38AA">
          <w:rPr>
            <w:rStyle w:val="Hyperlink"/>
            <w:rFonts w:ascii="Arial" w:hAnsi="Arial" w:cs="Arial"/>
          </w:rPr>
          <w:t>yokota374fss.com</w:t>
        </w:r>
      </w:hyperlink>
      <w:r>
        <w:rPr>
          <w:rFonts w:ascii="Arial" w:hAnsi="Arial" w:cs="Arial"/>
        </w:rPr>
        <w:t xml:space="preserve">.  </w:t>
      </w:r>
      <w:r w:rsidR="00705C18">
        <w:rPr>
          <w:rFonts w:ascii="Arial" w:hAnsi="Arial" w:cs="Arial"/>
        </w:rPr>
        <w:t>You may find additional information about Yokota</w:t>
      </w:r>
      <w:r w:rsidR="00AC64E6">
        <w:rPr>
          <w:rFonts w:ascii="Arial" w:hAnsi="Arial" w:cs="Arial"/>
        </w:rPr>
        <w:t xml:space="preserve"> Air Base</w:t>
      </w:r>
      <w:r w:rsidR="00705C18">
        <w:rPr>
          <w:rFonts w:ascii="Arial" w:hAnsi="Arial" w:cs="Arial"/>
        </w:rPr>
        <w:t xml:space="preserve"> at </w:t>
      </w:r>
      <w:hyperlink r:id="rId7" w:history="1">
        <w:r w:rsidR="00AC64E6" w:rsidRPr="00AC64E6">
          <w:rPr>
            <w:rStyle w:val="Hyperlink"/>
            <w:rFonts w:ascii="Arial" w:hAnsi="Arial" w:cs="Arial"/>
          </w:rPr>
          <w:t>Yokota AB | MilitaryINSTALLATIONS</w:t>
        </w:r>
      </w:hyperlink>
      <w:r w:rsidR="00AC64E6">
        <w:rPr>
          <w:rFonts w:ascii="Arial" w:hAnsi="Arial" w:cs="Arial"/>
        </w:rPr>
        <w:t>.</w:t>
      </w:r>
    </w:p>
    <w:p w14:paraId="7645C71B" w14:textId="77777777" w:rsidR="000719FE" w:rsidRDefault="000719FE" w:rsidP="005D1F0D">
      <w:pPr>
        <w:rPr>
          <w:rFonts w:ascii="Arial" w:hAnsi="Arial" w:cs="Arial"/>
        </w:rPr>
      </w:pPr>
    </w:p>
    <w:p w14:paraId="5FF020CA" w14:textId="4FD69603" w:rsidR="000719FE" w:rsidRPr="005D1F0D" w:rsidRDefault="000719FE" w:rsidP="005D1F0D">
      <w:pPr>
        <w:rPr>
          <w:rFonts w:ascii="Arial" w:hAnsi="Arial" w:cs="Arial"/>
        </w:rPr>
      </w:pPr>
      <w:r>
        <w:rPr>
          <w:rFonts w:ascii="Arial" w:hAnsi="Arial" w:cs="Arial"/>
        </w:rPr>
        <w:t xml:space="preserve"> </w:t>
      </w:r>
    </w:p>
    <w:sectPr w:rsidR="000719FE" w:rsidRPr="005D1F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F0D"/>
    <w:rsid w:val="000719FE"/>
    <w:rsid w:val="001A3BCD"/>
    <w:rsid w:val="001A7F3E"/>
    <w:rsid w:val="0059378C"/>
    <w:rsid w:val="005D1F0D"/>
    <w:rsid w:val="006D6780"/>
    <w:rsid w:val="00705C18"/>
    <w:rsid w:val="007D557B"/>
    <w:rsid w:val="008C180E"/>
    <w:rsid w:val="009916A0"/>
    <w:rsid w:val="00AC64E6"/>
    <w:rsid w:val="00AE0CD6"/>
    <w:rsid w:val="00D72AFB"/>
    <w:rsid w:val="00DB38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AF58C"/>
  <w15:chartTrackingRefBased/>
  <w15:docId w15:val="{B519BD83-0331-4BA5-9678-D1F60EDDC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1F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1F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1F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1F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1F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1F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1F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1F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1F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1F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1F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1F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1F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1F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1F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1F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1F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1F0D"/>
    <w:rPr>
      <w:rFonts w:eastAsiaTheme="majorEastAsia" w:cstheme="majorBidi"/>
      <w:color w:val="272727" w:themeColor="text1" w:themeTint="D8"/>
    </w:rPr>
  </w:style>
  <w:style w:type="paragraph" w:styleId="Title">
    <w:name w:val="Title"/>
    <w:basedOn w:val="Normal"/>
    <w:next w:val="Normal"/>
    <w:link w:val="TitleChar"/>
    <w:uiPriority w:val="10"/>
    <w:qFormat/>
    <w:rsid w:val="005D1F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1F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1F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1F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1F0D"/>
    <w:pPr>
      <w:spacing w:before="160"/>
      <w:jc w:val="center"/>
    </w:pPr>
    <w:rPr>
      <w:i/>
      <w:iCs/>
      <w:color w:val="404040" w:themeColor="text1" w:themeTint="BF"/>
    </w:rPr>
  </w:style>
  <w:style w:type="character" w:customStyle="1" w:styleId="QuoteChar">
    <w:name w:val="Quote Char"/>
    <w:basedOn w:val="DefaultParagraphFont"/>
    <w:link w:val="Quote"/>
    <w:uiPriority w:val="29"/>
    <w:rsid w:val="005D1F0D"/>
    <w:rPr>
      <w:i/>
      <w:iCs/>
      <w:color w:val="404040" w:themeColor="text1" w:themeTint="BF"/>
    </w:rPr>
  </w:style>
  <w:style w:type="paragraph" w:styleId="ListParagraph">
    <w:name w:val="List Paragraph"/>
    <w:basedOn w:val="Normal"/>
    <w:uiPriority w:val="34"/>
    <w:qFormat/>
    <w:rsid w:val="005D1F0D"/>
    <w:pPr>
      <w:ind w:left="720"/>
      <w:contextualSpacing/>
    </w:pPr>
  </w:style>
  <w:style w:type="character" w:styleId="IntenseEmphasis">
    <w:name w:val="Intense Emphasis"/>
    <w:basedOn w:val="DefaultParagraphFont"/>
    <w:uiPriority w:val="21"/>
    <w:qFormat/>
    <w:rsid w:val="005D1F0D"/>
    <w:rPr>
      <w:i/>
      <w:iCs/>
      <w:color w:val="0F4761" w:themeColor="accent1" w:themeShade="BF"/>
    </w:rPr>
  </w:style>
  <w:style w:type="paragraph" w:styleId="IntenseQuote">
    <w:name w:val="Intense Quote"/>
    <w:basedOn w:val="Normal"/>
    <w:next w:val="Normal"/>
    <w:link w:val="IntenseQuoteChar"/>
    <w:uiPriority w:val="30"/>
    <w:qFormat/>
    <w:rsid w:val="005D1F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1F0D"/>
    <w:rPr>
      <w:i/>
      <w:iCs/>
      <w:color w:val="0F4761" w:themeColor="accent1" w:themeShade="BF"/>
    </w:rPr>
  </w:style>
  <w:style w:type="character" w:styleId="IntenseReference">
    <w:name w:val="Intense Reference"/>
    <w:basedOn w:val="DefaultParagraphFont"/>
    <w:uiPriority w:val="32"/>
    <w:qFormat/>
    <w:rsid w:val="005D1F0D"/>
    <w:rPr>
      <w:b/>
      <w:bCs/>
      <w:smallCaps/>
      <w:color w:val="0F4761" w:themeColor="accent1" w:themeShade="BF"/>
      <w:spacing w:val="5"/>
    </w:rPr>
  </w:style>
  <w:style w:type="character" w:styleId="Hyperlink">
    <w:name w:val="Hyperlink"/>
    <w:basedOn w:val="DefaultParagraphFont"/>
    <w:uiPriority w:val="99"/>
    <w:unhideWhenUsed/>
    <w:rsid w:val="006D6780"/>
    <w:rPr>
      <w:color w:val="467886" w:themeColor="hyperlink"/>
      <w:u w:val="single"/>
    </w:rPr>
  </w:style>
  <w:style w:type="character" w:styleId="UnresolvedMention">
    <w:name w:val="Unresolved Mention"/>
    <w:basedOn w:val="DefaultParagraphFont"/>
    <w:uiPriority w:val="99"/>
    <w:semiHidden/>
    <w:unhideWhenUsed/>
    <w:rsid w:val="006D67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installations.militaryonesource.mil/military-installation/yokota-ab"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yokota374fss.com/" TargetMode="External"/><Relationship Id="rId5" Type="http://schemas.openxmlformats.org/officeDocument/2006/relationships/hyperlink" Target="mailto:374fssfsfr@us.af.mil" TargetMode="External"/><Relationship Id="rId4" Type="http://schemas.openxmlformats.org/officeDocument/2006/relationships/hyperlink" Target="https://www.militaryonesource.mil/products/newcomer-needs-assessment-736/"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90</TotalTime>
  <Pages>1</Pages>
  <Words>338</Words>
  <Characters>1927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BUN, GLORIA A CIV USAF PACAF 374 FSS/FSH</dc:creator>
  <cp:keywords/>
  <dc:description/>
  <cp:lastModifiedBy>BUN, GLORIA A CIV USAF PACAF 374 FSS/FSH</cp:lastModifiedBy>
  <cp:revision>7</cp:revision>
  <dcterms:created xsi:type="dcterms:W3CDTF">2025-02-04T00:00:00Z</dcterms:created>
  <dcterms:modified xsi:type="dcterms:W3CDTF">2025-02-04T01:30:00Z</dcterms:modified>
</cp:coreProperties>
</file>